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5E7" w:rsidRDefault="008115E7" w:rsidP="008115E7">
      <w:pPr>
        <w:autoSpaceDE w:val="0"/>
        <w:autoSpaceDN w:val="0"/>
        <w:adjustRightInd w:val="0"/>
        <w:spacing w:after="0" w:line="240" w:lineRule="auto"/>
        <w:jc w:val="center"/>
        <w:rPr>
          <w:rFonts w:ascii="Times New Roman" w:hAnsi="Times New Roman" w:cs="Times New Roman"/>
          <w:b/>
          <w:sz w:val="24"/>
          <w:szCs w:val="24"/>
        </w:rPr>
      </w:pPr>
      <w:r w:rsidRPr="008115E7">
        <w:rPr>
          <w:rFonts w:ascii="Times New Roman" w:hAnsi="Times New Roman" w:cs="Times New Roman"/>
          <w:b/>
          <w:sz w:val="24"/>
          <w:szCs w:val="24"/>
        </w:rPr>
        <w:t>Условия договор</w:t>
      </w:r>
      <w:r w:rsidR="00426081">
        <w:rPr>
          <w:rFonts w:ascii="Times New Roman" w:hAnsi="Times New Roman" w:cs="Times New Roman"/>
          <w:b/>
          <w:sz w:val="24"/>
          <w:szCs w:val="24"/>
        </w:rPr>
        <w:t>а</w:t>
      </w:r>
      <w:r w:rsidRPr="008115E7">
        <w:rPr>
          <w:rFonts w:ascii="Times New Roman" w:hAnsi="Times New Roman" w:cs="Times New Roman"/>
          <w:b/>
          <w:sz w:val="24"/>
          <w:szCs w:val="24"/>
        </w:rPr>
        <w:t xml:space="preserve">  об осуществлении технологического присоединения</w:t>
      </w:r>
    </w:p>
    <w:p w:rsidR="008115E7" w:rsidRPr="008115E7" w:rsidRDefault="008115E7" w:rsidP="008115E7">
      <w:pPr>
        <w:autoSpaceDE w:val="0"/>
        <w:autoSpaceDN w:val="0"/>
        <w:adjustRightInd w:val="0"/>
        <w:spacing w:after="0" w:line="240" w:lineRule="auto"/>
        <w:jc w:val="center"/>
        <w:rPr>
          <w:rFonts w:ascii="Times New Roman" w:hAnsi="Times New Roman" w:cs="Times New Roman"/>
          <w:b/>
          <w:sz w:val="24"/>
          <w:szCs w:val="24"/>
        </w:rPr>
      </w:pPr>
    </w:p>
    <w:p w:rsidR="008115E7" w:rsidRDefault="008115E7" w:rsidP="008115E7">
      <w:pPr>
        <w:autoSpaceDE w:val="0"/>
        <w:autoSpaceDN w:val="0"/>
        <w:adjustRightInd w:val="0"/>
        <w:spacing w:after="0" w:line="240" w:lineRule="auto"/>
        <w:ind w:firstLine="567"/>
        <w:jc w:val="both"/>
        <w:rPr>
          <w:rFonts w:ascii="Times New Roman" w:hAnsi="Times New Roman" w:cs="Times New Roman"/>
          <w:bCs/>
          <w:sz w:val="24"/>
          <w:szCs w:val="24"/>
        </w:rPr>
      </w:pPr>
      <w:r w:rsidRPr="008115E7">
        <w:rPr>
          <w:rFonts w:ascii="Times New Roman" w:hAnsi="Times New Roman" w:cs="Times New Roman"/>
          <w:sz w:val="24"/>
          <w:szCs w:val="24"/>
        </w:rPr>
        <w:t xml:space="preserve">После получения Заявки на ТП, содержащей все необходимые сведения и документы, </w:t>
      </w:r>
      <w:r w:rsidRPr="008115E7">
        <w:rPr>
          <w:rFonts w:ascii="Times New Roman" w:hAnsi="Times New Roman" w:cs="Times New Roman"/>
          <w:bCs/>
          <w:sz w:val="24"/>
          <w:szCs w:val="24"/>
        </w:rPr>
        <w:t>Сетевая организация обеспечивает разработку ТУ и подготовку проекта Договора ТП</w:t>
      </w:r>
      <w:r>
        <w:rPr>
          <w:rFonts w:ascii="Times New Roman" w:hAnsi="Times New Roman" w:cs="Times New Roman"/>
          <w:bCs/>
          <w:sz w:val="24"/>
          <w:szCs w:val="24"/>
        </w:rPr>
        <w:t>.</w:t>
      </w:r>
    </w:p>
    <w:p w:rsidR="008115E7" w:rsidRDefault="008115E7" w:rsidP="008115E7">
      <w:pPr>
        <w:autoSpaceDE w:val="0"/>
        <w:autoSpaceDN w:val="0"/>
        <w:adjustRightInd w:val="0"/>
        <w:spacing w:after="0" w:line="240" w:lineRule="auto"/>
        <w:ind w:firstLine="567"/>
        <w:jc w:val="both"/>
        <w:rPr>
          <w:rFonts w:ascii="Times New Roman" w:hAnsi="Times New Roman" w:cs="Times New Roman"/>
          <w:sz w:val="24"/>
          <w:szCs w:val="24"/>
        </w:rPr>
      </w:pPr>
      <w:r w:rsidRPr="008115E7">
        <w:rPr>
          <w:rFonts w:ascii="Times New Roman" w:hAnsi="Times New Roman" w:cs="Times New Roman"/>
          <w:sz w:val="24"/>
          <w:szCs w:val="24"/>
        </w:rPr>
        <w:t>Договор является публичным и обязательным к заключению для сетевой организации.</w:t>
      </w:r>
    </w:p>
    <w:p w:rsidR="008115E7" w:rsidRPr="008115E7" w:rsidRDefault="008115E7" w:rsidP="008115E7">
      <w:pPr>
        <w:autoSpaceDE w:val="0"/>
        <w:autoSpaceDN w:val="0"/>
        <w:adjustRightInd w:val="0"/>
        <w:spacing w:after="0" w:line="240" w:lineRule="auto"/>
        <w:ind w:firstLine="540"/>
        <w:jc w:val="both"/>
        <w:rPr>
          <w:rFonts w:ascii="Times New Roman" w:hAnsi="Times New Roman" w:cs="Times New Roman"/>
          <w:sz w:val="24"/>
          <w:szCs w:val="24"/>
        </w:rPr>
      </w:pPr>
      <w:r w:rsidRPr="008115E7">
        <w:rPr>
          <w:rFonts w:ascii="Times New Roman" w:hAnsi="Times New Roman" w:cs="Times New Roman"/>
          <w:sz w:val="24"/>
          <w:szCs w:val="24"/>
        </w:rPr>
        <w:t>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8115E7" w:rsidRPr="008115E7" w:rsidRDefault="008115E7" w:rsidP="008115E7">
      <w:pPr>
        <w:autoSpaceDE w:val="0"/>
        <w:autoSpaceDN w:val="0"/>
        <w:adjustRightInd w:val="0"/>
        <w:spacing w:after="0" w:line="240" w:lineRule="auto"/>
        <w:ind w:firstLine="540"/>
        <w:jc w:val="both"/>
        <w:rPr>
          <w:rFonts w:ascii="Times New Roman" w:hAnsi="Times New Roman" w:cs="Times New Roman"/>
          <w:sz w:val="24"/>
          <w:szCs w:val="24"/>
        </w:rPr>
      </w:pPr>
      <w:r w:rsidRPr="008115E7">
        <w:rPr>
          <w:rFonts w:ascii="Times New Roman" w:hAnsi="Times New Roman" w:cs="Times New Roman"/>
          <w:sz w:val="24"/>
          <w:szCs w:val="24"/>
        </w:rPr>
        <w:t>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8115E7" w:rsidRPr="008115E7" w:rsidRDefault="008115E7" w:rsidP="008115E7">
      <w:pPr>
        <w:autoSpaceDE w:val="0"/>
        <w:autoSpaceDN w:val="0"/>
        <w:adjustRightInd w:val="0"/>
        <w:spacing w:after="0" w:line="240" w:lineRule="auto"/>
        <w:ind w:firstLine="540"/>
        <w:jc w:val="both"/>
        <w:rPr>
          <w:rFonts w:ascii="Times New Roman" w:hAnsi="Times New Roman" w:cs="Times New Roman"/>
          <w:sz w:val="24"/>
          <w:szCs w:val="24"/>
        </w:rPr>
      </w:pPr>
      <w:r w:rsidRPr="008115E7">
        <w:rPr>
          <w:rFonts w:ascii="Times New Roman" w:hAnsi="Times New Roman" w:cs="Times New Roman"/>
          <w:sz w:val="24"/>
          <w:szCs w:val="24"/>
        </w:rPr>
        <w:t xml:space="preserve"> Договор должен содержать следующие существенные условия:</w:t>
      </w:r>
    </w:p>
    <w:p w:rsidR="008115E7" w:rsidRPr="008115E7" w:rsidRDefault="008115E7" w:rsidP="008115E7">
      <w:pPr>
        <w:autoSpaceDE w:val="0"/>
        <w:autoSpaceDN w:val="0"/>
        <w:adjustRightInd w:val="0"/>
        <w:spacing w:after="0" w:line="240" w:lineRule="auto"/>
        <w:ind w:firstLine="540"/>
        <w:jc w:val="both"/>
        <w:rPr>
          <w:rFonts w:ascii="Times New Roman" w:hAnsi="Times New Roman" w:cs="Times New Roman"/>
          <w:sz w:val="24"/>
          <w:szCs w:val="24"/>
        </w:rPr>
      </w:pPr>
      <w:r w:rsidRPr="008115E7">
        <w:rPr>
          <w:rFonts w:ascii="Times New Roman" w:hAnsi="Times New Roman" w:cs="Times New Roman"/>
          <w:sz w:val="24"/>
          <w:szCs w:val="24"/>
        </w:rP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r:id="rId5" w:history="1">
        <w:r w:rsidRPr="008115E7">
          <w:rPr>
            <w:rFonts w:ascii="Times New Roman" w:hAnsi="Times New Roman" w:cs="Times New Roman"/>
            <w:color w:val="0000FF"/>
            <w:sz w:val="24"/>
            <w:szCs w:val="24"/>
          </w:rPr>
          <w:t>пунктом 13(1)</w:t>
        </w:r>
      </w:hyperlink>
      <w:r w:rsidRPr="008115E7">
        <w:rPr>
          <w:rFonts w:ascii="Times New Roman" w:hAnsi="Times New Roman" w:cs="Times New Roman"/>
          <w:sz w:val="24"/>
          <w:szCs w:val="24"/>
        </w:rPr>
        <w:t xml:space="preserve"> настоящих Правил, с распределением указанной величины по каждой точке поставки;</w:t>
      </w:r>
    </w:p>
    <w:p w:rsidR="008115E7" w:rsidRPr="008115E7" w:rsidRDefault="008115E7" w:rsidP="008115E7">
      <w:pPr>
        <w:autoSpaceDE w:val="0"/>
        <w:autoSpaceDN w:val="0"/>
        <w:adjustRightInd w:val="0"/>
        <w:spacing w:after="0" w:line="240" w:lineRule="auto"/>
        <w:ind w:firstLine="540"/>
        <w:jc w:val="both"/>
        <w:rPr>
          <w:rFonts w:ascii="Times New Roman" w:hAnsi="Times New Roman" w:cs="Times New Roman"/>
          <w:sz w:val="24"/>
          <w:szCs w:val="24"/>
        </w:rPr>
      </w:pPr>
      <w:r w:rsidRPr="008115E7">
        <w:rPr>
          <w:rFonts w:ascii="Times New Roman" w:hAnsi="Times New Roman" w:cs="Times New Roman"/>
          <w:sz w:val="24"/>
          <w:szCs w:val="24"/>
        </w:rPr>
        <w:t xml:space="preserve">б) порядок определения размера обязательств потребителя услуг по оплате услуг по передаче электрической энергии в соответствии с </w:t>
      </w:r>
      <w:hyperlink r:id="rId6" w:history="1">
        <w:r w:rsidRPr="008115E7">
          <w:rPr>
            <w:rFonts w:ascii="Times New Roman" w:hAnsi="Times New Roman" w:cs="Times New Roman"/>
            <w:color w:val="0000FF"/>
            <w:sz w:val="24"/>
            <w:szCs w:val="24"/>
          </w:rPr>
          <w:t>пунктом 15(1)</w:t>
        </w:r>
      </w:hyperlink>
      <w:r w:rsidRPr="008115E7">
        <w:rPr>
          <w:rFonts w:ascii="Times New Roman" w:hAnsi="Times New Roman" w:cs="Times New Roman"/>
          <w:sz w:val="24"/>
          <w:szCs w:val="24"/>
        </w:rPr>
        <w:t xml:space="preserve"> настоящих Правил, включающий:</w:t>
      </w:r>
    </w:p>
    <w:p w:rsidR="008115E7" w:rsidRPr="008115E7" w:rsidRDefault="008115E7" w:rsidP="008115E7">
      <w:pPr>
        <w:autoSpaceDE w:val="0"/>
        <w:autoSpaceDN w:val="0"/>
        <w:adjustRightInd w:val="0"/>
        <w:spacing w:after="0" w:line="240" w:lineRule="auto"/>
        <w:ind w:firstLine="540"/>
        <w:jc w:val="both"/>
        <w:rPr>
          <w:rFonts w:ascii="Times New Roman" w:hAnsi="Times New Roman" w:cs="Times New Roman"/>
          <w:sz w:val="24"/>
          <w:szCs w:val="24"/>
        </w:rPr>
      </w:pPr>
      <w:r w:rsidRPr="008115E7">
        <w:rPr>
          <w:rFonts w:ascii="Times New Roman" w:hAnsi="Times New Roman" w:cs="Times New Roman"/>
          <w:sz w:val="24"/>
          <w:szCs w:val="24"/>
        </w:rP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8115E7" w:rsidRPr="008115E7" w:rsidRDefault="008115E7" w:rsidP="008115E7">
      <w:pPr>
        <w:autoSpaceDE w:val="0"/>
        <w:autoSpaceDN w:val="0"/>
        <w:adjustRightInd w:val="0"/>
        <w:spacing w:after="0" w:line="240" w:lineRule="auto"/>
        <w:ind w:firstLine="540"/>
        <w:jc w:val="both"/>
        <w:rPr>
          <w:rFonts w:ascii="Times New Roman" w:hAnsi="Times New Roman" w:cs="Times New Roman"/>
          <w:sz w:val="24"/>
          <w:szCs w:val="24"/>
        </w:rPr>
      </w:pPr>
      <w:r w:rsidRPr="008115E7">
        <w:rPr>
          <w:rFonts w:ascii="Times New Roman" w:hAnsi="Times New Roman" w:cs="Times New Roman"/>
          <w:sz w:val="24"/>
          <w:szCs w:val="24"/>
        </w:rPr>
        <w:t>порядок расчета стоимости услуг сетевой организации по передаче электрической энергии;</w:t>
      </w:r>
    </w:p>
    <w:p w:rsidR="008115E7" w:rsidRPr="008115E7" w:rsidRDefault="008115E7" w:rsidP="008115E7">
      <w:pPr>
        <w:autoSpaceDE w:val="0"/>
        <w:autoSpaceDN w:val="0"/>
        <w:adjustRightInd w:val="0"/>
        <w:spacing w:after="0" w:line="240" w:lineRule="auto"/>
        <w:ind w:firstLine="540"/>
        <w:jc w:val="both"/>
        <w:rPr>
          <w:rFonts w:ascii="Times New Roman" w:hAnsi="Times New Roman" w:cs="Times New Roman"/>
          <w:sz w:val="24"/>
          <w:szCs w:val="24"/>
        </w:rPr>
      </w:pPr>
      <w:r w:rsidRPr="008115E7">
        <w:rPr>
          <w:rFonts w:ascii="Times New Roman" w:hAnsi="Times New Roman" w:cs="Times New Roman"/>
          <w:sz w:val="24"/>
          <w:szCs w:val="24"/>
        </w:rP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rsidR="008115E7" w:rsidRPr="008115E7" w:rsidRDefault="008115E7" w:rsidP="008115E7">
      <w:pPr>
        <w:autoSpaceDE w:val="0"/>
        <w:autoSpaceDN w:val="0"/>
        <w:adjustRightInd w:val="0"/>
        <w:spacing w:after="0" w:line="240" w:lineRule="auto"/>
        <w:ind w:firstLine="540"/>
        <w:jc w:val="both"/>
        <w:rPr>
          <w:rFonts w:ascii="Times New Roman" w:hAnsi="Times New Roman" w:cs="Times New Roman"/>
          <w:sz w:val="24"/>
          <w:szCs w:val="24"/>
        </w:rPr>
      </w:pPr>
      <w:r w:rsidRPr="008115E7">
        <w:rPr>
          <w:rFonts w:ascii="Times New Roman" w:hAnsi="Times New Roman" w:cs="Times New Roman"/>
          <w:sz w:val="24"/>
          <w:szCs w:val="24"/>
        </w:rPr>
        <w:t>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8115E7" w:rsidRPr="008115E7" w:rsidRDefault="008115E7" w:rsidP="008115E7">
      <w:pPr>
        <w:autoSpaceDE w:val="0"/>
        <w:autoSpaceDN w:val="0"/>
        <w:adjustRightInd w:val="0"/>
        <w:spacing w:after="0" w:line="240" w:lineRule="auto"/>
        <w:ind w:firstLine="540"/>
        <w:jc w:val="both"/>
        <w:rPr>
          <w:rFonts w:ascii="Times New Roman" w:hAnsi="Times New Roman" w:cs="Times New Roman"/>
          <w:sz w:val="24"/>
          <w:szCs w:val="24"/>
        </w:rPr>
      </w:pPr>
      <w:r w:rsidRPr="008115E7">
        <w:rPr>
          <w:rFonts w:ascii="Times New Roman" w:hAnsi="Times New Roman" w:cs="Times New Roman"/>
          <w:sz w:val="24"/>
          <w:szCs w:val="24"/>
        </w:rPr>
        <w:t xml:space="preserve">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w:t>
      </w:r>
      <w:r w:rsidRPr="008115E7">
        <w:rPr>
          <w:rFonts w:ascii="Times New Roman" w:hAnsi="Times New Roman" w:cs="Times New Roman"/>
          <w:sz w:val="24"/>
          <w:szCs w:val="24"/>
        </w:rPr>
        <w:lastRenderedPageBreak/>
        <w:t>(мощности)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rsidR="008115E7" w:rsidRPr="008115E7" w:rsidRDefault="008115E7" w:rsidP="008115E7">
      <w:pPr>
        <w:autoSpaceDE w:val="0"/>
        <w:autoSpaceDN w:val="0"/>
        <w:adjustRightInd w:val="0"/>
        <w:spacing w:after="0" w:line="240" w:lineRule="auto"/>
        <w:ind w:firstLine="540"/>
        <w:jc w:val="both"/>
        <w:rPr>
          <w:rFonts w:ascii="Times New Roman" w:hAnsi="Times New Roman" w:cs="Times New Roman"/>
          <w:sz w:val="24"/>
          <w:szCs w:val="24"/>
        </w:rPr>
      </w:pPr>
      <w:r w:rsidRPr="008115E7">
        <w:rPr>
          <w:rFonts w:ascii="Times New Roman" w:hAnsi="Times New Roman" w:cs="Times New Roman"/>
          <w:sz w:val="24"/>
          <w:szCs w:val="24"/>
        </w:rP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r:id="rId7" w:history="1">
        <w:r w:rsidRPr="008115E7">
          <w:rPr>
            <w:rFonts w:ascii="Times New Roman" w:hAnsi="Times New Roman" w:cs="Times New Roman"/>
            <w:color w:val="0000FF"/>
            <w:sz w:val="24"/>
            <w:szCs w:val="24"/>
          </w:rPr>
          <w:t>Правилами</w:t>
        </w:r>
      </w:hyperlink>
      <w:r w:rsidRPr="008115E7">
        <w:rPr>
          <w:rFonts w:ascii="Times New Roman" w:hAnsi="Times New Roman" w:cs="Times New Roman"/>
          <w:sz w:val="24"/>
          <w:szCs w:val="24"/>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rsidR="008115E7" w:rsidRPr="008115E7" w:rsidRDefault="008115E7" w:rsidP="008115E7">
      <w:pPr>
        <w:autoSpaceDE w:val="0"/>
        <w:autoSpaceDN w:val="0"/>
        <w:adjustRightInd w:val="0"/>
        <w:spacing w:after="0" w:line="240" w:lineRule="auto"/>
        <w:ind w:firstLine="540"/>
        <w:jc w:val="both"/>
        <w:rPr>
          <w:rFonts w:ascii="Times New Roman" w:hAnsi="Times New Roman" w:cs="Times New Roman"/>
          <w:sz w:val="24"/>
          <w:szCs w:val="24"/>
        </w:rPr>
      </w:pPr>
      <w:r w:rsidRPr="008115E7">
        <w:rPr>
          <w:rFonts w:ascii="Times New Roman" w:hAnsi="Times New Roman" w:cs="Times New Roman"/>
          <w:sz w:val="24"/>
          <w:szCs w:val="24"/>
        </w:rP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8" w:history="1">
        <w:r w:rsidRPr="008115E7">
          <w:rPr>
            <w:rFonts w:ascii="Times New Roman" w:hAnsi="Times New Roman" w:cs="Times New Roman"/>
            <w:color w:val="0000FF"/>
            <w:sz w:val="24"/>
            <w:szCs w:val="24"/>
          </w:rPr>
          <w:t>Правил</w:t>
        </w:r>
      </w:hyperlink>
      <w:r w:rsidRPr="008115E7">
        <w:rPr>
          <w:rFonts w:ascii="Times New Roman" w:hAnsi="Times New Roman" w:cs="Times New Roman"/>
          <w:sz w:val="24"/>
          <w:szCs w:val="24"/>
        </w:rP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8115E7" w:rsidRDefault="008115E7" w:rsidP="008115E7">
      <w:pPr>
        <w:autoSpaceDE w:val="0"/>
        <w:autoSpaceDN w:val="0"/>
        <w:adjustRightInd w:val="0"/>
        <w:spacing w:after="0" w:line="240" w:lineRule="auto"/>
        <w:ind w:firstLine="540"/>
        <w:jc w:val="both"/>
        <w:rPr>
          <w:rFonts w:ascii="Times New Roman" w:hAnsi="Times New Roman" w:cs="Times New Roman"/>
          <w:sz w:val="24"/>
          <w:szCs w:val="24"/>
        </w:rPr>
      </w:pPr>
      <w:r w:rsidRPr="008115E7">
        <w:rPr>
          <w:rFonts w:ascii="Times New Roman" w:hAnsi="Times New Roman" w:cs="Times New Roman"/>
          <w:sz w:val="24"/>
          <w:szCs w:val="24"/>
        </w:rPr>
        <w:t xml:space="preserve">з) неустойка в размере и в случаях, которые предусмотрены </w:t>
      </w:r>
      <w:hyperlink r:id="rId9" w:history="1">
        <w:r w:rsidRPr="008115E7">
          <w:rPr>
            <w:rFonts w:ascii="Times New Roman" w:hAnsi="Times New Roman" w:cs="Times New Roman"/>
            <w:color w:val="0000FF"/>
            <w:sz w:val="24"/>
            <w:szCs w:val="24"/>
          </w:rPr>
          <w:t>разделом X</w:t>
        </w:r>
      </w:hyperlink>
      <w:r w:rsidRPr="008115E7">
        <w:rPr>
          <w:rFonts w:ascii="Times New Roman" w:hAnsi="Times New Roman" w:cs="Times New Roman"/>
          <w:sz w:val="24"/>
          <w:szCs w:val="24"/>
        </w:rPr>
        <w:t xml:space="preserve"> Основных положений функционирования розничных рынков электрической энергии.</w:t>
      </w:r>
    </w:p>
    <w:p w:rsidR="00AD654C" w:rsidRDefault="00AD654C" w:rsidP="008115E7">
      <w:pPr>
        <w:autoSpaceDE w:val="0"/>
        <w:autoSpaceDN w:val="0"/>
        <w:adjustRightInd w:val="0"/>
        <w:spacing w:after="0" w:line="240" w:lineRule="auto"/>
        <w:ind w:firstLine="540"/>
        <w:jc w:val="both"/>
        <w:rPr>
          <w:rFonts w:ascii="Times New Roman" w:hAnsi="Times New Roman" w:cs="Times New Roman"/>
          <w:sz w:val="24"/>
          <w:szCs w:val="24"/>
        </w:rPr>
      </w:pPr>
    </w:p>
    <w:p w:rsidR="00AD654C" w:rsidRDefault="00AD654C" w:rsidP="008115E7">
      <w:pPr>
        <w:autoSpaceDE w:val="0"/>
        <w:autoSpaceDN w:val="0"/>
        <w:adjustRightInd w:val="0"/>
        <w:spacing w:after="0" w:line="240" w:lineRule="auto"/>
        <w:ind w:firstLine="540"/>
        <w:jc w:val="both"/>
        <w:rPr>
          <w:rFonts w:ascii="Times New Roman" w:hAnsi="Times New Roman" w:cs="Times New Roman"/>
          <w:sz w:val="24"/>
          <w:szCs w:val="24"/>
        </w:rPr>
      </w:pPr>
    </w:p>
    <w:p w:rsidR="00AD654C" w:rsidRPr="00AD654C" w:rsidRDefault="00AD654C" w:rsidP="008115E7">
      <w:pPr>
        <w:autoSpaceDE w:val="0"/>
        <w:autoSpaceDN w:val="0"/>
        <w:adjustRightInd w:val="0"/>
        <w:spacing w:after="0" w:line="240" w:lineRule="auto"/>
        <w:ind w:firstLine="540"/>
        <w:jc w:val="both"/>
        <w:rPr>
          <w:rFonts w:ascii="Times New Roman" w:hAnsi="Times New Roman" w:cs="Times New Roman"/>
          <w:sz w:val="24"/>
          <w:szCs w:val="24"/>
        </w:rPr>
      </w:pPr>
      <w:r w:rsidRPr="00AD654C">
        <w:rPr>
          <w:rFonts w:ascii="Times New Roman" w:hAnsi="Times New Roman" w:cs="Times New Roman"/>
          <w:sz w:val="24"/>
          <w:szCs w:val="24"/>
        </w:rPr>
        <w:t>Условия договора технологического присоединения определены нормативно-правовым актом регулирующем эти договоры, источник опубликования:</w:t>
      </w:r>
    </w:p>
    <w:p w:rsidR="00AD654C" w:rsidRPr="008115E7" w:rsidRDefault="00AD654C" w:rsidP="008115E7">
      <w:pPr>
        <w:autoSpaceDE w:val="0"/>
        <w:autoSpaceDN w:val="0"/>
        <w:adjustRightInd w:val="0"/>
        <w:spacing w:after="0" w:line="240" w:lineRule="auto"/>
        <w:ind w:firstLine="540"/>
        <w:jc w:val="both"/>
        <w:rPr>
          <w:rFonts w:ascii="Times New Roman" w:hAnsi="Times New Roman" w:cs="Times New Roman"/>
          <w:sz w:val="24"/>
          <w:szCs w:val="24"/>
        </w:rPr>
      </w:pPr>
      <w:hyperlink r:id="rId10" w:tooltip="Ссылка на КонсультантПлюс" w:history="1">
        <w:r>
          <w:rPr>
            <w:rStyle w:val="a3"/>
            <w:i/>
            <w:iCs/>
          </w:rPr>
          <w:t>Постановление Правительства РФ от 27.12.2004 N 861 (ред. от 31.03.2021)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{КонсультантПлюс}</w:t>
        </w:r>
      </w:hyperlink>
    </w:p>
    <w:sectPr w:rsidR="00AD654C" w:rsidRPr="008115E7" w:rsidSect="006C32FA">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764EB"/>
    <w:multiLevelType w:val="multilevel"/>
    <w:tmpl w:val="93E09326"/>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8115E7"/>
    <w:rsid w:val="0001337F"/>
    <w:rsid w:val="0002685F"/>
    <w:rsid w:val="000819A8"/>
    <w:rsid w:val="000903CB"/>
    <w:rsid w:val="000C208D"/>
    <w:rsid w:val="00145AA8"/>
    <w:rsid w:val="0017021F"/>
    <w:rsid w:val="0018415D"/>
    <w:rsid w:val="00186FA9"/>
    <w:rsid w:val="001B0BF6"/>
    <w:rsid w:val="001C0184"/>
    <w:rsid w:val="001C4F55"/>
    <w:rsid w:val="00207E98"/>
    <w:rsid w:val="00275DB7"/>
    <w:rsid w:val="00283A71"/>
    <w:rsid w:val="002C4080"/>
    <w:rsid w:val="003048D5"/>
    <w:rsid w:val="0032563D"/>
    <w:rsid w:val="0038789F"/>
    <w:rsid w:val="003A7444"/>
    <w:rsid w:val="003C6AE0"/>
    <w:rsid w:val="00400F15"/>
    <w:rsid w:val="00426081"/>
    <w:rsid w:val="00466189"/>
    <w:rsid w:val="004C0ABF"/>
    <w:rsid w:val="004E411D"/>
    <w:rsid w:val="004E4C2A"/>
    <w:rsid w:val="004E7DC4"/>
    <w:rsid w:val="00511406"/>
    <w:rsid w:val="0056328C"/>
    <w:rsid w:val="00594F1E"/>
    <w:rsid w:val="005B6260"/>
    <w:rsid w:val="006374DA"/>
    <w:rsid w:val="006542E3"/>
    <w:rsid w:val="006625EE"/>
    <w:rsid w:val="00662C6F"/>
    <w:rsid w:val="00677A0F"/>
    <w:rsid w:val="006C122E"/>
    <w:rsid w:val="006C1E4D"/>
    <w:rsid w:val="00721AD1"/>
    <w:rsid w:val="00805141"/>
    <w:rsid w:val="00810719"/>
    <w:rsid w:val="008115E7"/>
    <w:rsid w:val="00812A8A"/>
    <w:rsid w:val="008776D7"/>
    <w:rsid w:val="00881C37"/>
    <w:rsid w:val="008B0D91"/>
    <w:rsid w:val="009658F2"/>
    <w:rsid w:val="009C16B0"/>
    <w:rsid w:val="009D5401"/>
    <w:rsid w:val="00A36272"/>
    <w:rsid w:val="00A3750F"/>
    <w:rsid w:val="00A62C34"/>
    <w:rsid w:val="00A751A6"/>
    <w:rsid w:val="00AD654C"/>
    <w:rsid w:val="00B575C2"/>
    <w:rsid w:val="00B94812"/>
    <w:rsid w:val="00BA5B42"/>
    <w:rsid w:val="00C24359"/>
    <w:rsid w:val="00C6154C"/>
    <w:rsid w:val="00D446A1"/>
    <w:rsid w:val="00D462C5"/>
    <w:rsid w:val="00DB7B9C"/>
    <w:rsid w:val="00DC26F3"/>
    <w:rsid w:val="00E0688B"/>
    <w:rsid w:val="00E43F61"/>
    <w:rsid w:val="00E565A1"/>
    <w:rsid w:val="00E82CFC"/>
    <w:rsid w:val="00F24B4F"/>
    <w:rsid w:val="00F630F5"/>
    <w:rsid w:val="00F949B3"/>
    <w:rsid w:val="00FF7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654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7272717E18B85B6F907BE5683BC6CD7D070C318F43524AE675E8FE1EA48E72E66E713489E06C67B25177063C9344243B89CEAF019C0384X6X2K" TargetMode="External"/><Relationship Id="rId3" Type="http://schemas.openxmlformats.org/officeDocument/2006/relationships/settings" Target="settings.xml"/><Relationship Id="rId7" Type="http://schemas.openxmlformats.org/officeDocument/2006/relationships/hyperlink" Target="consultantplus://offline/ref=CD7272717E18B85B6F907BE5683BC6CD7D0808378044524AE675E8FE1EA48E72E66E713489E06B65B65177063C9344243B89CEAF019C0384X6X2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D7272717E18B85B6F907BE5683BC6CD7D0808378044524AE675E8FE1EA48E72E66E713489E16C62B15177063C9344243B89CEAF019C0384X6X2K" TargetMode="External"/><Relationship Id="rId11" Type="http://schemas.openxmlformats.org/officeDocument/2006/relationships/fontTable" Target="fontTable.xml"/><Relationship Id="rId5" Type="http://schemas.openxmlformats.org/officeDocument/2006/relationships/hyperlink" Target="consultantplus://offline/ref=CD7272717E18B85B6F907BE5683BC6CD7D0808378044524AE675E8FE1EA48E72E66E713489E0656AB35177063C9344243B89CEAF019C0384X6X2K" TargetMode="External"/><Relationship Id="rId10" Type="http://schemas.openxmlformats.org/officeDocument/2006/relationships/hyperlink" Target="https://login.consultant.ru/link/?req=doc&amp;base=LAW&amp;n=381287&amp;dst=100773" TargetMode="External"/><Relationship Id="rId4" Type="http://schemas.openxmlformats.org/officeDocument/2006/relationships/webSettings" Target="webSettings.xml"/><Relationship Id="rId9" Type="http://schemas.openxmlformats.org/officeDocument/2006/relationships/hyperlink" Target="consultantplus://offline/ref=CD7272717E18B85B6F907BE5683BC6CD7D07013C8E41524AE675E8FE1EA48E72E66E713489E06B66B95177063C9344243B89CEAF019C0384X6X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1175</Words>
  <Characters>6701</Characters>
  <Application>Microsoft Office Word</Application>
  <DocSecurity>0</DocSecurity>
  <Lines>55</Lines>
  <Paragraphs>15</Paragraphs>
  <ScaleCrop>false</ScaleCrop>
  <Company/>
  <LinksUpToDate>false</LinksUpToDate>
  <CharactersWithSpaces>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pto11</dc:creator>
  <cp:keywords/>
  <dc:description/>
  <cp:lastModifiedBy>oshepkov</cp:lastModifiedBy>
  <cp:revision>3</cp:revision>
  <dcterms:created xsi:type="dcterms:W3CDTF">2021-04-26T10:23:00Z</dcterms:created>
  <dcterms:modified xsi:type="dcterms:W3CDTF">2021-04-27T03:43:00Z</dcterms:modified>
</cp:coreProperties>
</file>