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745D">
        <w:rPr>
          <w:rFonts w:ascii="Calibri" w:hAnsi="Calibri" w:cs="Calibri"/>
        </w:rPr>
        <w:t>ТИПОВОЙ ДОГОВОР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745D">
        <w:rPr>
          <w:rFonts w:ascii="Calibri" w:hAnsi="Calibri" w:cs="Calibri"/>
        </w:rPr>
        <w:t>об осуществлении технологического присоединения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745D">
        <w:rPr>
          <w:rFonts w:ascii="Calibri" w:hAnsi="Calibri" w:cs="Calibri"/>
        </w:rPr>
        <w:t>к электрическим сетям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FB745D">
        <w:rPr>
          <w:rFonts w:ascii="Calibri" w:hAnsi="Calibri" w:cs="Calibri"/>
        </w:rPr>
        <w:t>(для юридических лиц или индивидуальных предпринимателей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в целях технологического присоединения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745D">
        <w:rPr>
          <w:rFonts w:ascii="Calibri" w:hAnsi="Calibri" w:cs="Calibri"/>
        </w:rPr>
        <w:t>устройств, максимальная мощность которых составляет до 15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FB745D">
        <w:rPr>
          <w:rFonts w:ascii="Calibri" w:hAnsi="Calibri" w:cs="Calibri"/>
        </w:rPr>
        <w:t>кВт включительно (с учетом ранее присоединенных в данной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точке присоединения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устройств),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и (или)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>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               "__" __________________ 20   г.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(место заключения договора)                  (дата заключения договора)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(наименование сетевой организации)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B745D">
        <w:rPr>
          <w:rFonts w:ascii="Courier New" w:hAnsi="Courier New" w:cs="Courier New"/>
          <w:sz w:val="20"/>
          <w:szCs w:val="20"/>
        </w:rPr>
        <w:t>именуемая</w:t>
      </w:r>
      <w:proofErr w:type="gramEnd"/>
      <w:r w:rsidRPr="00FB745D">
        <w:rPr>
          <w:rFonts w:ascii="Courier New" w:hAnsi="Courier New" w:cs="Courier New"/>
          <w:sz w:val="20"/>
          <w:szCs w:val="20"/>
        </w:rPr>
        <w:t xml:space="preserve"> в дальнейшем сетевой организацией, в лице 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B745D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FB745D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       (наименование и реквизиты документа)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(полное наименование юридического лица, номер записи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в Едином государственном реестре юридических лиц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с указанием фамилии, имени, отчества лица, действующего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от имени этого юридического лица, наименования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и реквизитов документа, на основании которого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  он действует, либо фамилия, имя, отчество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индивидуального предпринимателя, номер записи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в Едином государственном реестре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предпринимателей и дата ее внесения в реестр)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B745D">
        <w:rPr>
          <w:rFonts w:ascii="Courier New" w:hAnsi="Courier New" w:cs="Courier New"/>
          <w:sz w:val="20"/>
          <w:szCs w:val="20"/>
        </w:rPr>
        <w:t>именуемый</w:t>
      </w:r>
      <w:proofErr w:type="gramEnd"/>
      <w:r w:rsidRPr="00FB745D">
        <w:rPr>
          <w:rFonts w:ascii="Courier New" w:hAnsi="Courier New" w:cs="Courier New"/>
          <w:sz w:val="20"/>
          <w:szCs w:val="20"/>
        </w:rPr>
        <w:t xml:space="preserve">  в  дальнейшем  заявителем,  с  другой  стороны, вместе именуемые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сторонами, заключили настоящий договор о нижеследующем: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FB745D">
        <w:rPr>
          <w:rFonts w:ascii="Calibri" w:hAnsi="Calibri" w:cs="Calibri"/>
        </w:rPr>
        <w:t>I. Предмет договора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1.  По  настоящему  договору  сетевая  организация  принимает  на  себя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обязательства     по     осуществлению    технологического    присоединения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 устройств  и  (или)  объектов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микрогенерации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 заявителя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(далее - технологическое присоединение) ___________________________________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(наименование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устройств)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в   том   числе  по  обеспечению  готовности  объектов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электросетевого</w:t>
      </w:r>
      <w:proofErr w:type="spell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хозяйства  (включая  их  проектирование,  строительство,  реконструкцию)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присоединению 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 устройств,  урегулированию  отношений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третьими  лицами в случае необходимости строительства (модернизации) такими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лицами     принадлежащих     им    объектов  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электросетевого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   хозяйства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(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  устройств,   объектов   электроэнергетики),  с  учетом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следующих характеристик: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максимальная мощность присоединяемых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______ (кВт);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категория надежности ______;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класс напряжения электрических сетей, к которым осуществляется присоединение _______ (кВ);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максимальная мощность ранее присоединенных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_____ (кВт) &lt;1&gt;;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lastRenderedPageBreak/>
        <w:t xml:space="preserve">максимальная мощность присоединяемых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_______ (кВт);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максимальная мощность ранее присоединенных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______ (кВт) &lt;1&gt;.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FB745D" w:rsidRPr="00FB745D" w:rsidRDefault="00FB745D" w:rsidP="00FB745D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2. Технологическое присоединение необходимо для электроснабжения 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(наименование объектов заявителя)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B745D"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 w:rsidRPr="00FB745D">
        <w:rPr>
          <w:rFonts w:ascii="Courier New" w:hAnsi="Courier New" w:cs="Courier New"/>
          <w:sz w:val="20"/>
          <w:szCs w:val="20"/>
        </w:rPr>
        <w:t xml:space="preserve"> (которые будут располагаться) 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(место нахождения объектов заявителя)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4. Технические условия являются неотъемлемой частью настоящего договора и приведены в приложении.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Срок действия технических условий составляет ______ года (лет) &lt;3&gt; со дня заключения настоящего договора.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5. Срок выполнения мероприятий по технологическому присоединению составляет &lt;4&gt; ________ со дня заключения настоящего договора.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FB745D">
        <w:rPr>
          <w:rFonts w:ascii="Calibri" w:hAnsi="Calibri" w:cs="Calibri"/>
        </w:rPr>
        <w:t>II. Обязанности сторон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6. Сетевая организация обязуется: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FB745D">
        <w:rPr>
          <w:rFonts w:ascii="Calibri" w:hAnsi="Calibri" w:cs="Calibri"/>
        </w:rPr>
        <w:t>энергопринимающие</w:t>
      </w:r>
      <w:proofErr w:type="spellEnd"/>
      <w:r w:rsidRPr="00FB745D">
        <w:rPr>
          <w:rFonts w:ascii="Calibri" w:hAnsi="Calibri" w:cs="Calibri"/>
        </w:rPr>
        <w:t xml:space="preserve"> устройства и (или) объекты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заявителя, указанные в технических условиях;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и (или)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заявителя;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B745D">
        <w:rPr>
          <w:rFonts w:ascii="Calibri" w:hAnsi="Calibri" w:cs="Calibri"/>
        </w:rPr>
        <w:t xml:space="preserve">не позднее 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и (или)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заявителя к электрическим сетям, фактический прием (подачу) напряжения и мощности, составить при участии заявителя акт об осуществлении технологического присоединения и направить его заявителю.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FB745D"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 w:rsidRPr="00FB745D">
        <w:rPr>
          <w:rFonts w:ascii="Calibri" w:hAnsi="Calibri" w:cs="Calibri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8. Заявитель обязуется: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lastRenderedPageBreak/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FB745D">
        <w:rPr>
          <w:rFonts w:ascii="Calibri" w:hAnsi="Calibri" w:cs="Calibri"/>
        </w:rPr>
        <w:t>энергопринимающие</w:t>
      </w:r>
      <w:proofErr w:type="spellEnd"/>
      <w:r w:rsidRPr="00FB745D">
        <w:rPr>
          <w:rFonts w:ascii="Calibri" w:hAnsi="Calibri" w:cs="Calibri"/>
        </w:rPr>
        <w:t xml:space="preserve"> устройства и (или) объекты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заявителя, указанные в технических условиях;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B745D">
        <w:rPr>
          <w:rFonts w:ascii="Calibri" w:hAnsi="Calibri" w:cs="Calibri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случае, если</w:t>
      </w:r>
      <w:proofErr w:type="gramEnd"/>
      <w:r w:rsidRPr="00FB745D">
        <w:rPr>
          <w:rFonts w:ascii="Calibri" w:hAnsi="Calibri" w:cs="Calibri"/>
        </w:rPr>
        <w:t xml:space="preserve">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принять участие в осмотре (обследовании) присоединяемых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и (или)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сетевой организацией;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после осуществления сетевой организацией фактического присоединения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и (или)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заявителя к электрическим сетям, фактического приема (подачи)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организации;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FB745D"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 w:rsidRPr="00FB745D">
        <w:rPr>
          <w:rFonts w:ascii="Calibri" w:hAnsi="Calibri" w:cs="Calibri"/>
        </w:rPr>
        <w:t xml:space="preserve"> обратиться в сетевую организацию с просьбой о продлении срока действия технических условий.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FB745D">
        <w:rPr>
          <w:rFonts w:ascii="Calibri" w:hAnsi="Calibri" w:cs="Calibri"/>
        </w:rPr>
        <w:t>III. Плата за технологическое присоединение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745D">
        <w:rPr>
          <w:rFonts w:ascii="Calibri" w:hAnsi="Calibri" w:cs="Calibri"/>
        </w:rPr>
        <w:t>и порядок расчетов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10.  Размер  платы  за технологическое присоединение определяется &lt;5&gt;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B745D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FB745D">
        <w:rPr>
          <w:rFonts w:ascii="Courier New" w:hAnsi="Courier New" w:cs="Courier New"/>
          <w:sz w:val="20"/>
          <w:szCs w:val="20"/>
        </w:rPr>
        <w:t xml:space="preserve"> с решением ___________________________________________________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(наименование органа исполнительной власти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 в области государственного регулирования тарифов)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от _________ N _____ и составляет _______ рублей _______ копеек.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11.  Внесение  платы  за  технологическое  присоединение осуществляется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заявителем в следующем порядке: ___________________________________________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(указываются порядок и сроки внесения платы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за технологическое присоединение)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FB745D">
        <w:rPr>
          <w:rFonts w:ascii="Calibri" w:hAnsi="Calibri" w:cs="Calibri"/>
        </w:rPr>
        <w:t>дств в к</w:t>
      </w:r>
      <w:proofErr w:type="gramEnd"/>
      <w:r w:rsidRPr="00FB745D">
        <w:rPr>
          <w:rFonts w:ascii="Calibri" w:hAnsi="Calibri" w:cs="Calibri"/>
        </w:rPr>
        <w:t>ассу или на расчетный счет сетевой организации.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IV. Разграничение балансовой принадлежности </w:t>
      </w:r>
      <w:proofErr w:type="gramStart"/>
      <w:r w:rsidRPr="00FB745D">
        <w:rPr>
          <w:rFonts w:ascii="Calibri" w:hAnsi="Calibri" w:cs="Calibri"/>
        </w:rPr>
        <w:t>электрических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745D">
        <w:rPr>
          <w:rFonts w:ascii="Calibri" w:hAnsi="Calibri" w:cs="Calibri"/>
        </w:rPr>
        <w:t>сетей и эксплуатационной ответственности сторон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&lt;6&gt;.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FB745D">
        <w:rPr>
          <w:rFonts w:ascii="Calibri" w:hAnsi="Calibri" w:cs="Calibri"/>
        </w:rPr>
        <w:lastRenderedPageBreak/>
        <w:t>V. Условия изменения, расторжения договора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B745D">
        <w:rPr>
          <w:rFonts w:ascii="Calibri" w:hAnsi="Calibri" w:cs="Calibri"/>
        </w:rPr>
        <w:t>и ответственность сторон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14. Настоящий договор может быть изменен по письменному соглашению сторон или в судебном порядке.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15. Настоящий </w:t>
      </w:r>
      <w:proofErr w:type="gramStart"/>
      <w:r w:rsidRPr="00FB745D">
        <w:rPr>
          <w:rFonts w:ascii="Calibri" w:hAnsi="Calibri" w:cs="Calibri"/>
        </w:rPr>
        <w:t>договор</w:t>
      </w:r>
      <w:proofErr w:type="gramEnd"/>
      <w:r w:rsidRPr="00FB745D">
        <w:rPr>
          <w:rFonts w:ascii="Calibri" w:hAnsi="Calibri" w:cs="Calibri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4" w:history="1">
        <w:r w:rsidRPr="00FB745D">
          <w:rPr>
            <w:rFonts w:ascii="Calibri" w:hAnsi="Calibri" w:cs="Calibri"/>
            <w:color w:val="0000FF"/>
          </w:rPr>
          <w:t>кодексом</w:t>
        </w:r>
      </w:hyperlink>
      <w:r w:rsidRPr="00FB745D">
        <w:rPr>
          <w:rFonts w:ascii="Calibri" w:hAnsi="Calibri" w:cs="Calibri"/>
        </w:rPr>
        <w:t xml:space="preserve"> Российской Федерации.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B745D">
        <w:rPr>
          <w:rFonts w:ascii="Calibri" w:hAnsi="Calibri" w:cs="Calibri"/>
        </w:rPr>
        <w:t xml:space="preserve">Нарушение заявителем установленного договором срока осуществления мероприятий по технологическому присоединению (в случае, если техническими условиями предусмотрен поэтапный ввод в работу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и (или)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- мероприятий, предусмотренных очередным этапом) на 12 и более месяцев при условии, что сетевой организацией в полном объеме выполнены мероприятия по технологическому присоединению, срок осуществления которых по договору наступает ранее нарушенного заявителем срока осуществления мероприятий</w:t>
      </w:r>
      <w:proofErr w:type="gramEnd"/>
      <w:r w:rsidRPr="00FB745D">
        <w:rPr>
          <w:rFonts w:ascii="Calibri" w:hAnsi="Calibri" w:cs="Calibri"/>
        </w:rPr>
        <w:t xml:space="preserve"> по технологическому присоединению, может служить основанием для расторжения договора по требованию сетевой организации по решению суда.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17. </w:t>
      </w:r>
      <w:proofErr w:type="gramStart"/>
      <w:r w:rsidRPr="00FB745D">
        <w:rPr>
          <w:rFonts w:ascii="Calibri" w:hAnsi="Calibri" w:cs="Calibri"/>
        </w:rPr>
        <w:t xml:space="preserve">Сторона договора, нарушившая срок осуществления мероприятий по технологическому присоединению, предусмотренный договором, в случае, если плата за технологическое присоединение по договору составляет 550 рублей (1100 рублей - при одновременном технологическом присоединении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и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>), обязана уплатить другой стороне неустойку, равную 5 процентам от указанного общего размера платы за технологическое присоединение по договору за каждый день просрочки.</w:t>
      </w:r>
      <w:proofErr w:type="gramEnd"/>
      <w:r w:rsidRPr="00FB745D">
        <w:rPr>
          <w:rFonts w:ascii="Calibri" w:hAnsi="Calibri" w:cs="Calibri"/>
        </w:rPr>
        <w:t xml:space="preserve">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 за год просрочки.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B745D">
        <w:rPr>
          <w:rFonts w:ascii="Calibri" w:hAnsi="Calibri" w:cs="Calibri"/>
        </w:rPr>
        <w:t xml:space="preserve">Сторона договора, нарушившая срок осуществления мероприятий по технологическому присоединению, предусмотренный договором, в случае, если плата за технологическое присоединение по договору превышает 550 рублей (1100 рублей - при одновременном технологическом присоединении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и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>), обязана уплатить другой стороне неустойку, равную 0,25 процента от указанного общего размера платы за каждый день просрочки.</w:t>
      </w:r>
      <w:proofErr w:type="gramEnd"/>
      <w:r w:rsidRPr="00FB745D">
        <w:rPr>
          <w:rFonts w:ascii="Calibri" w:hAnsi="Calibri" w:cs="Calibri"/>
        </w:rPr>
        <w:t xml:space="preserve">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 за год просрочки.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Сторона договора, нарушившая срок осуществления мероприятий по технологическому присоединению, предусмотренный договором, обязана уплатить понесенные другой стороной договора расходы в размере, определенном в судебном акте, связанные с необходимостью принудительного взыскания неустойки, предусмотренной абзацем первым или вторым настоящего пункта, в случае необоснованного уклонения либо отказа от ее уплаты.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</w:t>
      </w:r>
      <w:r w:rsidRPr="00FB745D">
        <w:rPr>
          <w:rFonts w:ascii="Calibri" w:hAnsi="Calibri" w:cs="Calibri"/>
        </w:rPr>
        <w:lastRenderedPageBreak/>
        <w:t>оказывающих непосредственное воздействие на выполнение сторонами обязательств по настоящему договору.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FB745D">
        <w:rPr>
          <w:rFonts w:ascii="Calibri" w:hAnsi="Calibri" w:cs="Calibri"/>
        </w:rPr>
        <w:t>VI. Порядок разрешения споров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FB745D">
        <w:rPr>
          <w:rFonts w:ascii="Calibri" w:hAnsi="Calibri" w:cs="Calibri"/>
        </w:rPr>
        <w:t>VII. Заключительные положения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21. Настоящий договор считается заключенным </w:t>
      </w:r>
      <w:proofErr w:type="gramStart"/>
      <w:r w:rsidRPr="00FB745D">
        <w:rPr>
          <w:rFonts w:ascii="Calibri" w:hAnsi="Calibri" w:cs="Calibri"/>
        </w:rPr>
        <w:t>с даты поступления</w:t>
      </w:r>
      <w:proofErr w:type="gramEnd"/>
      <w:r w:rsidRPr="00FB745D">
        <w:rPr>
          <w:rFonts w:ascii="Calibri" w:hAnsi="Calibri" w:cs="Calibri"/>
        </w:rPr>
        <w:t xml:space="preserve"> подписанного заявителем экземпляра настоящего договора в сетевую организацию.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22. Настоящий договор составлен и подписан в 2 экземплярах, по одному для каждой из сторон.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FB745D">
        <w:rPr>
          <w:rFonts w:ascii="Calibri" w:hAnsi="Calibri" w:cs="Calibri"/>
        </w:rPr>
        <w:t>Реквизиты Сторон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7"/>
        <w:gridCol w:w="340"/>
        <w:gridCol w:w="4315"/>
      </w:tblGrid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Сетевая организация</w:t>
            </w: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Заявитель</w:t>
            </w:r>
          </w:p>
        </w:tc>
      </w:tr>
      <w:tr w:rsidR="00FB745D" w:rsidRPr="00FB745D">
        <w:tc>
          <w:tcPr>
            <w:tcW w:w="4397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(наименование сетевой организации)</w:t>
            </w: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(для юридических лиц - полное наименование)</w:t>
            </w:r>
          </w:p>
        </w:tc>
      </w:tr>
      <w:tr w:rsidR="00FB745D" w:rsidRPr="00FB745D">
        <w:tc>
          <w:tcPr>
            <w:tcW w:w="4397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(место нахождения)</w:t>
            </w:r>
          </w:p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ИНН/КПП _________________________</w:t>
            </w: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(номер записи в Едином государственном реестре юридических лиц)</w:t>
            </w:r>
          </w:p>
        </w:tc>
      </w:tr>
      <w:tr w:rsidR="00FB745D" w:rsidRPr="00FB745D">
        <w:tc>
          <w:tcPr>
            <w:tcW w:w="4397" w:type="dxa"/>
            <w:vMerge w:val="restart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 w:rsidRPr="00FB745D">
              <w:rPr>
                <w:rFonts w:ascii="Calibri" w:hAnsi="Calibri" w:cs="Calibri"/>
              </w:rPr>
              <w:t>р</w:t>
            </w:r>
            <w:proofErr w:type="spellEnd"/>
            <w:proofErr w:type="gramEnd"/>
            <w:r w:rsidRPr="00FB745D">
              <w:rPr>
                <w:rFonts w:ascii="Calibri" w:hAnsi="Calibri" w:cs="Calibri"/>
              </w:rPr>
              <w:t>/с ________________________________</w:t>
            </w:r>
          </w:p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к/с ________________________________</w:t>
            </w: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ИНН _____________________________</w:t>
            </w:r>
          </w:p>
        </w:tc>
      </w:tr>
      <w:tr w:rsidR="00FB745D" w:rsidRPr="00FB745D">
        <w:tc>
          <w:tcPr>
            <w:tcW w:w="4397" w:type="dxa"/>
            <w:vMerge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 w:val="restart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vMerge w:val="restart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FB745D">
              <w:rPr>
                <w:rFonts w:ascii="Calibri" w:hAnsi="Calibri" w:cs="Calibri"/>
              </w:rPr>
              <w:t>(должность, фамилия, имя, отчество лица,</w:t>
            </w:r>
            <w:proofErr w:type="gramEnd"/>
          </w:p>
        </w:tc>
      </w:tr>
      <w:tr w:rsidR="00FB745D" w:rsidRPr="00FB745D">
        <w:trPr>
          <w:trHeight w:val="269"/>
        </w:trPr>
        <w:tc>
          <w:tcPr>
            <w:tcW w:w="4397" w:type="dxa"/>
            <w:vMerge w:val="restart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FB745D">
              <w:rPr>
                <w:rFonts w:ascii="Calibri" w:hAnsi="Calibri" w:cs="Calibri"/>
              </w:rPr>
              <w:t>(должность, фамилия, имя, отчество лица,</w:t>
            </w:r>
            <w:proofErr w:type="gramEnd"/>
          </w:p>
        </w:tc>
        <w:tc>
          <w:tcPr>
            <w:tcW w:w="340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vMerge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 w:val="restart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vMerge w:val="restart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действующего от имени юридического лица)</w:t>
            </w:r>
          </w:p>
        </w:tc>
      </w:tr>
      <w:tr w:rsidR="00FB745D" w:rsidRPr="00FB745D">
        <w:trPr>
          <w:trHeight w:val="269"/>
        </w:trPr>
        <w:tc>
          <w:tcPr>
            <w:tcW w:w="4397" w:type="dxa"/>
            <w:vMerge w:val="restart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FB745D">
              <w:rPr>
                <w:rFonts w:ascii="Calibri" w:hAnsi="Calibri" w:cs="Calibri"/>
              </w:rPr>
              <w:t>действующего от имени сетевой организации)</w:t>
            </w:r>
            <w:proofErr w:type="gramEnd"/>
          </w:p>
        </w:tc>
        <w:tc>
          <w:tcPr>
            <w:tcW w:w="340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vMerge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vMerge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vMerge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(место нахождения)</w:t>
            </w:r>
          </w:p>
        </w:tc>
      </w:tr>
      <w:tr w:rsidR="00FB745D" w:rsidRPr="00FB745D">
        <w:tc>
          <w:tcPr>
            <w:tcW w:w="4397" w:type="dxa"/>
            <w:vMerge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vMerge w:val="restart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 w:val="restart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(для индивидуальных предпринимателей - фамилия, имя, отчество)</w:t>
            </w:r>
          </w:p>
        </w:tc>
      </w:tr>
      <w:tr w:rsidR="00FB745D" w:rsidRPr="00FB745D">
        <w:tc>
          <w:tcPr>
            <w:tcW w:w="4397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</w:tc>
      </w:tr>
      <w:tr w:rsidR="00FB745D" w:rsidRPr="00FB745D">
        <w:tc>
          <w:tcPr>
            <w:tcW w:w="4397" w:type="dxa"/>
            <w:vMerge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FB745D">
              <w:rPr>
                <w:rFonts w:ascii="Calibri" w:hAnsi="Calibri" w:cs="Calibri"/>
              </w:rPr>
              <w:t>(серия, номер и дата выдачи паспорта или</w:t>
            </w:r>
            <w:proofErr w:type="gramEnd"/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иного документа, удостоверяющего личность в соответствии с законодательством Российской Федерации)</w:t>
            </w:r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ИНН _____________________________</w:t>
            </w:r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Место жительства __________________</w:t>
            </w:r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4397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(подпись)</w:t>
            </w:r>
          </w:p>
        </w:tc>
      </w:tr>
      <w:tr w:rsidR="00FB745D" w:rsidRPr="00FB745D">
        <w:tc>
          <w:tcPr>
            <w:tcW w:w="4397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М.П.</w:t>
            </w:r>
          </w:p>
        </w:tc>
        <w:tc>
          <w:tcPr>
            <w:tcW w:w="34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15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М.П.</w:t>
            </w:r>
          </w:p>
        </w:tc>
      </w:tr>
    </w:tbl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--------------------------------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&lt;1</w:t>
      </w:r>
      <w:proofErr w:type="gramStart"/>
      <w:r w:rsidRPr="00FB745D">
        <w:rPr>
          <w:rFonts w:ascii="Calibri" w:hAnsi="Calibri" w:cs="Calibri"/>
        </w:rPr>
        <w:t>&gt; П</w:t>
      </w:r>
      <w:proofErr w:type="gramEnd"/>
      <w:r w:rsidRPr="00FB745D">
        <w:rPr>
          <w:rFonts w:ascii="Calibri" w:hAnsi="Calibri" w:cs="Calibri"/>
        </w:rPr>
        <w:t xml:space="preserve">одлежит указанию, если </w:t>
      </w:r>
      <w:proofErr w:type="spellStart"/>
      <w:r w:rsidRPr="00FB745D">
        <w:rPr>
          <w:rFonts w:ascii="Calibri" w:hAnsi="Calibri" w:cs="Calibri"/>
        </w:rPr>
        <w:t>энергопринимающее</w:t>
      </w:r>
      <w:proofErr w:type="spellEnd"/>
      <w:r w:rsidRPr="00FB745D">
        <w:rPr>
          <w:rFonts w:ascii="Calibri" w:hAnsi="Calibri" w:cs="Calibri"/>
        </w:rPr>
        <w:t xml:space="preserve"> устройство (объект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)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(объектов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>).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&lt;2&gt;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&lt;3&gt; Срок действия технических условий не может составлять менее 2 лет и более 5 лет.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B745D">
        <w:rPr>
          <w:rFonts w:ascii="Calibri" w:hAnsi="Calibri" w:cs="Calibri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FB745D">
        <w:rPr>
          <w:rFonts w:ascii="Calibri" w:hAnsi="Calibri" w:cs="Calibri"/>
        </w:rPr>
        <w:t>энергопринимающие</w:t>
      </w:r>
      <w:proofErr w:type="spellEnd"/>
      <w:r w:rsidRPr="00FB745D">
        <w:rPr>
          <w:rFonts w:ascii="Calibri" w:hAnsi="Calibri" w:cs="Calibri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 w:rsidRPr="00FB745D">
        <w:rPr>
          <w:rFonts w:ascii="Calibri" w:hAnsi="Calibri" w:cs="Calibri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lastRenderedPageBreak/>
        <w:t xml:space="preserve">Срок осуществления мероприятий по технологическому присоединению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не может превышать 1 месяц в случае, если к объектам </w:t>
      </w:r>
      <w:proofErr w:type="spellStart"/>
      <w:r w:rsidRPr="00FB745D">
        <w:rPr>
          <w:rFonts w:ascii="Calibri" w:hAnsi="Calibri" w:cs="Calibri"/>
        </w:rPr>
        <w:t>электросетевого</w:t>
      </w:r>
      <w:proofErr w:type="spellEnd"/>
      <w:r w:rsidRPr="00FB745D">
        <w:rPr>
          <w:rFonts w:ascii="Calibri" w:hAnsi="Calibri" w:cs="Calibri"/>
        </w:rPr>
        <w:t xml:space="preserve"> хозяйства сетевой организации в данной точке присоединения ранее присоединены принадлежащие заявителю </w:t>
      </w:r>
      <w:proofErr w:type="spellStart"/>
      <w:r w:rsidRPr="00FB745D">
        <w:rPr>
          <w:rFonts w:ascii="Calibri" w:hAnsi="Calibri" w:cs="Calibri"/>
        </w:rPr>
        <w:t>энергопринимающие</w:t>
      </w:r>
      <w:proofErr w:type="spellEnd"/>
      <w:r w:rsidRPr="00FB745D">
        <w:rPr>
          <w:rFonts w:ascii="Calibri" w:hAnsi="Calibri" w:cs="Calibri"/>
        </w:rPr>
        <w:t xml:space="preserve"> устройства потребителя электрической энергии, максимальная мощность которых составляет не более 15 кВт.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&lt;5&gt; Размер платы за технологическое присоединение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устройств), устанавливается органом исполнительной </w:t>
      </w:r>
      <w:proofErr w:type="gramStart"/>
      <w:r w:rsidRPr="00FB745D">
        <w:rPr>
          <w:rFonts w:ascii="Calibri" w:hAnsi="Calibri" w:cs="Calibri"/>
        </w:rPr>
        <w:t>власти</w:t>
      </w:r>
      <w:proofErr w:type="gramEnd"/>
      <w:r w:rsidRPr="00FB745D">
        <w:rPr>
          <w:rFonts w:ascii="Calibri" w:hAnsi="Calibri" w:cs="Calibri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</w:t>
      </w:r>
      <w:proofErr w:type="spellStart"/>
      <w:r w:rsidRPr="00FB745D">
        <w:rPr>
          <w:rFonts w:ascii="Calibri" w:hAnsi="Calibri" w:cs="Calibri"/>
        </w:rPr>
        <w:t>электросетевого</w:t>
      </w:r>
      <w:proofErr w:type="spellEnd"/>
      <w:r w:rsidRPr="00FB745D">
        <w:rPr>
          <w:rFonts w:ascii="Calibri" w:hAnsi="Calibri" w:cs="Calibri"/>
        </w:rPr>
        <w:t xml:space="preserve">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Размер платы за технологическое присоединение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устанавливается органом исполнительной </w:t>
      </w:r>
      <w:proofErr w:type="gramStart"/>
      <w:r w:rsidRPr="00FB745D">
        <w:rPr>
          <w:rFonts w:ascii="Calibri" w:hAnsi="Calibri" w:cs="Calibri"/>
        </w:rPr>
        <w:t>власти</w:t>
      </w:r>
      <w:proofErr w:type="gramEnd"/>
      <w:r w:rsidRPr="00FB745D">
        <w:rPr>
          <w:rFonts w:ascii="Calibri" w:hAnsi="Calibri" w:cs="Calibri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 xml:space="preserve">При одновременном технологическом присоединении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и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размер платы за технологическое присоединение устанавливается органом исполнительной </w:t>
      </w:r>
      <w:proofErr w:type="gramStart"/>
      <w:r w:rsidRPr="00FB745D">
        <w:rPr>
          <w:rFonts w:ascii="Calibri" w:hAnsi="Calibri" w:cs="Calibri"/>
        </w:rPr>
        <w:t>власти</w:t>
      </w:r>
      <w:proofErr w:type="gramEnd"/>
      <w:r w:rsidRPr="00FB745D">
        <w:rPr>
          <w:rFonts w:ascii="Calibri" w:hAnsi="Calibri" w:cs="Calibri"/>
        </w:rPr>
        <w:t xml:space="preserve"> в области государственного регулирования тарифов исходя из суммы стоимости мероприятий по технологическому присоединению </w:t>
      </w:r>
      <w:proofErr w:type="spellStart"/>
      <w:r w:rsidRPr="00FB745D">
        <w:rPr>
          <w:rFonts w:ascii="Calibri" w:hAnsi="Calibri" w:cs="Calibri"/>
        </w:rPr>
        <w:t>энергопринимающих</w:t>
      </w:r>
      <w:proofErr w:type="spellEnd"/>
      <w:r w:rsidRPr="00FB745D">
        <w:rPr>
          <w:rFonts w:ascii="Calibri" w:hAnsi="Calibri" w:cs="Calibri"/>
        </w:rPr>
        <w:t xml:space="preserve"> устройств и стоимости мероприятий по технологическому присоединению объектов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>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&lt;6</w:t>
      </w:r>
      <w:proofErr w:type="gramStart"/>
      <w:r w:rsidRPr="00FB745D">
        <w:rPr>
          <w:rFonts w:ascii="Calibri" w:hAnsi="Calibri" w:cs="Calibri"/>
        </w:rPr>
        <w:t>&gt; Т</w:t>
      </w:r>
      <w:proofErr w:type="gramEnd"/>
      <w:r w:rsidRPr="00FB745D">
        <w:rPr>
          <w:rFonts w:ascii="Calibri" w:hAnsi="Calibri" w:cs="Calibri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FB745D">
        <w:rPr>
          <w:rFonts w:ascii="Calibri" w:hAnsi="Calibri" w:cs="Calibri"/>
        </w:rPr>
        <w:t>Приложение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B745D">
        <w:rPr>
          <w:rFonts w:ascii="Calibri" w:hAnsi="Calibri" w:cs="Calibri"/>
        </w:rPr>
        <w:t>к типовому договору об осуществлении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B745D">
        <w:rPr>
          <w:rFonts w:ascii="Calibri" w:hAnsi="Calibri" w:cs="Calibri"/>
        </w:rPr>
        <w:t>технологического присоединения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B745D">
        <w:rPr>
          <w:rFonts w:ascii="Calibri" w:hAnsi="Calibri" w:cs="Calibri"/>
        </w:rPr>
        <w:t>к электрическим сетям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    ТЕХНИЧЕСКИЕ УСЛОВИЯ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для присоединения к электрическим сетям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(для юридических лиц или индивидуальных предпринимателей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в целях технологического присоединения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устройств, максимальная мощность которых составляет до 15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кВт включительно (с учетом ранее присоединенных в данной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точке присоединения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устройств) и (или)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 объектов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микрогенерации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>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5"/>
        <w:gridCol w:w="2496"/>
        <w:gridCol w:w="3855"/>
      </w:tblGrid>
      <w:tr w:rsidR="00FB745D" w:rsidRPr="00FB745D">
        <w:tc>
          <w:tcPr>
            <w:tcW w:w="2645" w:type="dxa"/>
            <w:vAlign w:val="center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N</w:t>
            </w:r>
          </w:p>
        </w:tc>
        <w:tc>
          <w:tcPr>
            <w:tcW w:w="2496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5" w:type="dxa"/>
            <w:vAlign w:val="center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"__" ___________ 20__ г.</w:t>
            </w:r>
          </w:p>
        </w:tc>
      </w:tr>
    </w:tbl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(наименование сетевой организации, выдавшей технические условия)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B745D">
        <w:rPr>
          <w:rFonts w:ascii="Courier New" w:hAnsi="Courier New" w:cs="Courier New"/>
          <w:sz w:val="20"/>
          <w:szCs w:val="20"/>
        </w:rPr>
        <w:lastRenderedPageBreak/>
        <w:t>(полное наименование заявителя - юридического лица; фамилия, имя, отчество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заявителя - индивидуального предпринимателя)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1. Наименование    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      устройств        заявителя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2. Наименование        объектов      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микрогенерации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        заявителя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3.  Наименование  и место нахождения объектов, в целях электроснабжения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B745D">
        <w:rPr>
          <w:rFonts w:ascii="Courier New" w:hAnsi="Courier New" w:cs="Courier New"/>
          <w:sz w:val="20"/>
          <w:szCs w:val="20"/>
        </w:rPr>
        <w:t>которых</w:t>
      </w:r>
      <w:proofErr w:type="gramEnd"/>
      <w:r w:rsidRPr="00FB745D">
        <w:rPr>
          <w:rFonts w:ascii="Courier New" w:hAnsi="Courier New" w:cs="Courier New"/>
          <w:sz w:val="20"/>
          <w:szCs w:val="20"/>
        </w:rPr>
        <w:t xml:space="preserve">   осуществляется  технологическое  присоединение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устройств и (или) объектов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микрогенерации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заявителя, 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4.  Максимальная  мощность  присоединяемых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устройств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заявителя составляет _______________________________________________ (кВт).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 xml:space="preserve">(если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энергопринимающее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устройство вводится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   в эксплуатацию по этапам и очередям,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указывается поэтапное распределение мощности)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5.   Максимальная   мощность   присоединяемых  объектов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микрогенерации</w:t>
      </w:r>
      <w:proofErr w:type="spell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заявителя составляет _______________________________________________ (кВт).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 xml:space="preserve">(если объекты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микрогенерации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вводятся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  в эксплуатацию по этапам и очередям,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указывается поэтапное распределение мощности)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6. Категория надежности ______________________________________________.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7.  Класс  напряжения  электрических  сетей,  к  которым осуществляется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технологическое присоединение, __________ (кВ).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8.  Год  ввода  в  эксплуатацию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 устройств  и  (или)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объектов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микрогенерации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заявителя ________________________________________.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9.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Точка  (точки) присоединения (вводные распределительные устройства,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линии  электропередачи,  базовые  подстанции,  генераторы)  и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максимальная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мощность 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  устройств   по  каждой  точке  присоединения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 (кВт).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10.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Точка (точки) присоединения (вводные распределительные устройства,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линии  электропередачи,  базовые  подстанции,  генераторы)  и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максимальная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мощность  объектов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микрогенерации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 по каждой точке присоединения 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(кВт).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11. Основной источник питания ________________________________________.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12. Резервный источник питания 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13. Сетевая организация осуществляет &lt;1&gt; 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B745D">
        <w:rPr>
          <w:rFonts w:ascii="Courier New" w:hAnsi="Courier New" w:cs="Courier New"/>
          <w:sz w:val="20"/>
          <w:szCs w:val="20"/>
        </w:rPr>
        <w:t>(указываются требования к усилению существующей электрической сети в связи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с присоединением новых мощностей (строительство новых линий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электропередачи, подстанций, увеличение сечения проводов и кабелей, замена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или увеличение мощности трансформаторов, расширение распределительных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устройств, модернизация оборудования, реконструкция объектов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электросетевого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хозяйства, установка устройств регулирования напряжения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для обеспечения надежности и качества электрической энергии, в случае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присоединения объектов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микрогенерации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указываются также требования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обеспечению технического ограничения выдачи электрической энергии в сеть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максимальной мощностью, не превышающей величину максимальной мощности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устройств потребителя электрической энергии, которому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принадлежат на праве собственности или на ином законном основании объекты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микрогенерации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>, и составляющей не более 15 кВт, а также по договоренности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сторон иные обязанности по исполнению технических условий, предусмотренные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пунктами 25(1), 25(6) и 25(7) Правил технологического присоединения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FB745D">
        <w:rPr>
          <w:rFonts w:ascii="Courier New" w:hAnsi="Courier New" w:cs="Courier New"/>
          <w:sz w:val="20"/>
          <w:szCs w:val="20"/>
        </w:rPr>
        <w:t xml:space="preserve"> устройств потребителей электрической энергии, объектов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по производству электрической энергии, а также объектов </w:t>
      </w:r>
      <w:proofErr w:type="spellStart"/>
      <w:r w:rsidRPr="00FB745D">
        <w:rPr>
          <w:rFonts w:ascii="Courier New" w:hAnsi="Courier New" w:cs="Courier New"/>
          <w:sz w:val="20"/>
          <w:szCs w:val="20"/>
        </w:rPr>
        <w:t>электросетевого</w:t>
      </w:r>
      <w:proofErr w:type="spellEnd"/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хозяйства, </w:t>
      </w:r>
      <w:proofErr w:type="gramStart"/>
      <w:r w:rsidRPr="00FB745D">
        <w:rPr>
          <w:rFonts w:ascii="Courier New" w:hAnsi="Courier New" w:cs="Courier New"/>
          <w:sz w:val="20"/>
          <w:szCs w:val="20"/>
        </w:rPr>
        <w:t>принадлежащих</w:t>
      </w:r>
      <w:proofErr w:type="gramEnd"/>
      <w:r w:rsidRPr="00FB745D">
        <w:rPr>
          <w:rFonts w:ascii="Courier New" w:hAnsi="Courier New" w:cs="Courier New"/>
          <w:sz w:val="20"/>
          <w:szCs w:val="20"/>
        </w:rPr>
        <w:t xml:space="preserve"> сетевым организациям и иным лицам,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                      к электрическим сетям)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14. Заявитель осуществляет &lt;2&gt;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 xml:space="preserve">    15. Срок действия настоящих технических условий составляет _______ года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t>(лет)  &lt;3&gt;  со  дня  заключения  договора об осуществлении технологического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B745D">
        <w:rPr>
          <w:rFonts w:ascii="Courier New" w:hAnsi="Courier New" w:cs="Courier New"/>
          <w:sz w:val="20"/>
          <w:szCs w:val="20"/>
        </w:rPr>
        <w:lastRenderedPageBreak/>
        <w:t>присоединения к электрическим сетям.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</w:tblGrid>
      <w:tr w:rsidR="00FB745D" w:rsidRPr="00FB745D">
        <w:tc>
          <w:tcPr>
            <w:tcW w:w="5280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5280" w:type="dxa"/>
            <w:tcBorders>
              <w:top w:val="single" w:sz="4" w:space="0" w:color="auto"/>
            </w:tcBorders>
            <w:vAlign w:val="center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(подпись)</w:t>
            </w:r>
          </w:p>
        </w:tc>
      </w:tr>
      <w:tr w:rsidR="00FB745D" w:rsidRPr="00FB745D">
        <w:tc>
          <w:tcPr>
            <w:tcW w:w="5280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5280" w:type="dxa"/>
            <w:tcBorders>
              <w:top w:val="single" w:sz="4" w:space="0" w:color="auto"/>
            </w:tcBorders>
            <w:vAlign w:val="bottom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FB745D">
              <w:rPr>
                <w:rFonts w:ascii="Calibri" w:hAnsi="Calibri" w:cs="Calibri"/>
              </w:rPr>
              <w:t>(должность, фамилия, имя, отчество лица,</w:t>
            </w:r>
            <w:proofErr w:type="gramEnd"/>
          </w:p>
        </w:tc>
      </w:tr>
      <w:tr w:rsidR="00FB745D" w:rsidRPr="00FB745D">
        <w:tc>
          <w:tcPr>
            <w:tcW w:w="5280" w:type="dxa"/>
            <w:tcBorders>
              <w:bottom w:val="single" w:sz="4" w:space="0" w:color="auto"/>
            </w:tcBorders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745D" w:rsidRPr="00FB745D">
        <w:tc>
          <w:tcPr>
            <w:tcW w:w="5280" w:type="dxa"/>
            <w:tcBorders>
              <w:top w:val="single" w:sz="4" w:space="0" w:color="auto"/>
            </w:tcBorders>
            <w:vAlign w:val="center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FB745D">
              <w:rPr>
                <w:rFonts w:ascii="Calibri" w:hAnsi="Calibri" w:cs="Calibri"/>
              </w:rPr>
              <w:t>действующего от имени сетевой организации)</w:t>
            </w:r>
            <w:proofErr w:type="gramEnd"/>
          </w:p>
        </w:tc>
      </w:tr>
      <w:tr w:rsidR="00FB745D" w:rsidRPr="00FB745D">
        <w:tc>
          <w:tcPr>
            <w:tcW w:w="5280" w:type="dxa"/>
          </w:tcPr>
          <w:p w:rsidR="00FB745D" w:rsidRPr="00FB745D" w:rsidRDefault="00FB745D" w:rsidP="00FB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45D">
              <w:rPr>
                <w:rFonts w:ascii="Calibri" w:hAnsi="Calibri" w:cs="Calibri"/>
              </w:rPr>
              <w:t>"__" _________ 20__ г.</w:t>
            </w:r>
          </w:p>
        </w:tc>
      </w:tr>
    </w:tbl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--------------------------------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&lt;1</w:t>
      </w:r>
      <w:proofErr w:type="gramStart"/>
      <w:r w:rsidRPr="00FB745D">
        <w:rPr>
          <w:rFonts w:ascii="Calibri" w:hAnsi="Calibri" w:cs="Calibri"/>
        </w:rPr>
        <w:t>&gt; У</w:t>
      </w:r>
      <w:proofErr w:type="gramEnd"/>
      <w:r w:rsidRPr="00FB745D">
        <w:rPr>
          <w:rFonts w:ascii="Calibri" w:hAnsi="Calibri" w:cs="Calibri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FB745D">
        <w:rPr>
          <w:rFonts w:ascii="Calibri" w:hAnsi="Calibri" w:cs="Calibri"/>
        </w:rPr>
        <w:t>энергопринимающие</w:t>
      </w:r>
      <w:proofErr w:type="spellEnd"/>
      <w:r w:rsidRPr="00FB745D">
        <w:rPr>
          <w:rFonts w:ascii="Calibri" w:hAnsi="Calibri" w:cs="Calibri"/>
        </w:rPr>
        <w:t xml:space="preserve"> устройства и (или) объекты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заявителя, включая урегулирование отношений с иными лицами.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&lt;2</w:t>
      </w:r>
      <w:proofErr w:type="gramStart"/>
      <w:r w:rsidRPr="00FB745D">
        <w:rPr>
          <w:rFonts w:ascii="Calibri" w:hAnsi="Calibri" w:cs="Calibri"/>
        </w:rPr>
        <w:t>&gt; У</w:t>
      </w:r>
      <w:proofErr w:type="gramEnd"/>
      <w:r w:rsidRPr="00FB745D">
        <w:rPr>
          <w:rFonts w:ascii="Calibri" w:hAnsi="Calibri" w:cs="Calibri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FB745D">
        <w:rPr>
          <w:rFonts w:ascii="Calibri" w:hAnsi="Calibri" w:cs="Calibri"/>
        </w:rPr>
        <w:t>энергопринимающие</w:t>
      </w:r>
      <w:proofErr w:type="spellEnd"/>
      <w:r w:rsidRPr="00FB745D">
        <w:rPr>
          <w:rFonts w:ascii="Calibri" w:hAnsi="Calibri" w:cs="Calibri"/>
        </w:rPr>
        <w:t xml:space="preserve"> устройства и (или) объекты </w:t>
      </w:r>
      <w:proofErr w:type="spellStart"/>
      <w:r w:rsidRPr="00FB745D">
        <w:rPr>
          <w:rFonts w:ascii="Calibri" w:hAnsi="Calibri" w:cs="Calibri"/>
        </w:rPr>
        <w:t>микрогенерации</w:t>
      </w:r>
      <w:proofErr w:type="spellEnd"/>
      <w:r w:rsidRPr="00FB745D">
        <w:rPr>
          <w:rFonts w:ascii="Calibri" w:hAnsi="Calibri" w:cs="Calibri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:rsidR="00FB745D" w:rsidRPr="00FB745D" w:rsidRDefault="00FB745D" w:rsidP="00FB7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FB745D">
        <w:rPr>
          <w:rFonts w:ascii="Calibri" w:hAnsi="Calibri" w:cs="Calibri"/>
        </w:rPr>
        <w:t>&lt;3&gt; Срок действия технических условий не может составлять менее 2 лет и более 5 лет.</w:t>
      </w: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45D" w:rsidRPr="00FB745D" w:rsidRDefault="00FB745D" w:rsidP="00FB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7A0F" w:rsidRDefault="00677A0F"/>
    <w:sectPr w:rsidR="00677A0F" w:rsidSect="00CC3F6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745D"/>
    <w:rsid w:val="0001337F"/>
    <w:rsid w:val="0002685F"/>
    <w:rsid w:val="000819A8"/>
    <w:rsid w:val="000903CB"/>
    <w:rsid w:val="000C208D"/>
    <w:rsid w:val="00145AA8"/>
    <w:rsid w:val="0017021F"/>
    <w:rsid w:val="0018415D"/>
    <w:rsid w:val="00186FA9"/>
    <w:rsid w:val="001B0BF6"/>
    <w:rsid w:val="001C0184"/>
    <w:rsid w:val="001C4F55"/>
    <w:rsid w:val="00207E98"/>
    <w:rsid w:val="00275DB7"/>
    <w:rsid w:val="00283A71"/>
    <w:rsid w:val="002C4080"/>
    <w:rsid w:val="003048D5"/>
    <w:rsid w:val="0032563D"/>
    <w:rsid w:val="003A7444"/>
    <w:rsid w:val="003C6AE0"/>
    <w:rsid w:val="00400F15"/>
    <w:rsid w:val="00463B2D"/>
    <w:rsid w:val="00466189"/>
    <w:rsid w:val="004C0ABF"/>
    <w:rsid w:val="004E411D"/>
    <w:rsid w:val="004E4C2A"/>
    <w:rsid w:val="004E7DC4"/>
    <w:rsid w:val="00511406"/>
    <w:rsid w:val="0056328C"/>
    <w:rsid w:val="00594F1E"/>
    <w:rsid w:val="005B6260"/>
    <w:rsid w:val="006374DA"/>
    <w:rsid w:val="006542E3"/>
    <w:rsid w:val="006625EE"/>
    <w:rsid w:val="00662C6F"/>
    <w:rsid w:val="00677A0F"/>
    <w:rsid w:val="006C122E"/>
    <w:rsid w:val="006C1E4D"/>
    <w:rsid w:val="00721AD1"/>
    <w:rsid w:val="00805141"/>
    <w:rsid w:val="00810719"/>
    <w:rsid w:val="00812A8A"/>
    <w:rsid w:val="008776D7"/>
    <w:rsid w:val="00881C37"/>
    <w:rsid w:val="008B0D91"/>
    <w:rsid w:val="009658F2"/>
    <w:rsid w:val="009C16B0"/>
    <w:rsid w:val="009D5401"/>
    <w:rsid w:val="00A36272"/>
    <w:rsid w:val="00A3750F"/>
    <w:rsid w:val="00A62C34"/>
    <w:rsid w:val="00A751A6"/>
    <w:rsid w:val="00B575C2"/>
    <w:rsid w:val="00B94812"/>
    <w:rsid w:val="00BA5B42"/>
    <w:rsid w:val="00C24359"/>
    <w:rsid w:val="00C6154C"/>
    <w:rsid w:val="00DB7B9C"/>
    <w:rsid w:val="00DC26F3"/>
    <w:rsid w:val="00E0688B"/>
    <w:rsid w:val="00E43F61"/>
    <w:rsid w:val="00E565A1"/>
    <w:rsid w:val="00E82CFC"/>
    <w:rsid w:val="00F24B4F"/>
    <w:rsid w:val="00F630F5"/>
    <w:rsid w:val="00F949B3"/>
    <w:rsid w:val="00FB745D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CC99EA42805D0A9EAA22716515511EDF618440AEF31D16EFEBA1F4EDA10011E2B8E3464E794D9D59DA9C2091tAx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3613</Words>
  <Characters>20598</Characters>
  <Application>Microsoft Office Word</Application>
  <DocSecurity>0</DocSecurity>
  <Lines>171</Lines>
  <Paragraphs>48</Paragraphs>
  <ScaleCrop>false</ScaleCrop>
  <Company/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pto11</dc:creator>
  <cp:keywords/>
  <dc:description/>
  <cp:lastModifiedBy>pto11</cp:lastModifiedBy>
  <cp:revision>2</cp:revision>
  <dcterms:created xsi:type="dcterms:W3CDTF">2021-03-24T01:54:00Z</dcterms:created>
  <dcterms:modified xsi:type="dcterms:W3CDTF">2021-03-24T01:54:00Z</dcterms:modified>
</cp:coreProperties>
</file>